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2DC0C" w14:textId="62553F6E" w:rsidR="00AA0E78" w:rsidRPr="003D7D4D" w:rsidRDefault="003D7D4D" w:rsidP="00AA0E78">
      <w:pPr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</w:t>
      </w:r>
      <w:r w:rsidR="00AA0E78">
        <w:rPr>
          <w:rFonts w:ascii="Times New Roman" w:hAnsi="Times New Roman"/>
          <w:sz w:val="24"/>
          <w:szCs w:val="24"/>
        </w:rPr>
        <w:t xml:space="preserve"> </w:t>
      </w:r>
      <w:r w:rsidR="00AA0E78">
        <w:rPr>
          <w:rFonts w:ascii="Times New Roman" w:hAnsi="Times New Roman"/>
          <w:b/>
          <w:sz w:val="24"/>
          <w:szCs w:val="24"/>
        </w:rPr>
        <w:t xml:space="preserve">UCHWAŁA NR  </w:t>
      </w:r>
      <w:r w:rsidR="004D3EF3">
        <w:rPr>
          <w:rFonts w:ascii="Times New Roman" w:hAnsi="Times New Roman"/>
          <w:b/>
          <w:sz w:val="24"/>
          <w:szCs w:val="24"/>
        </w:rPr>
        <w:t>XIV</w:t>
      </w:r>
      <w:r w:rsidR="00E52F3A">
        <w:rPr>
          <w:rFonts w:ascii="Times New Roman" w:hAnsi="Times New Roman"/>
          <w:b/>
          <w:sz w:val="24"/>
          <w:szCs w:val="24"/>
        </w:rPr>
        <w:t xml:space="preserve">/ </w:t>
      </w:r>
      <w:r w:rsidR="004D3EF3">
        <w:rPr>
          <w:rFonts w:ascii="Times New Roman" w:hAnsi="Times New Roman"/>
          <w:b/>
          <w:sz w:val="24"/>
          <w:szCs w:val="24"/>
        </w:rPr>
        <w:t>142</w:t>
      </w:r>
      <w:r w:rsidR="00E52F3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A0E78">
        <w:rPr>
          <w:rFonts w:ascii="Times New Roman" w:hAnsi="Times New Roman"/>
          <w:b/>
          <w:sz w:val="24"/>
          <w:szCs w:val="24"/>
        </w:rPr>
        <w:t>/</w:t>
      </w:r>
      <w:r w:rsidR="00042A6D">
        <w:rPr>
          <w:rFonts w:ascii="Times New Roman" w:hAnsi="Times New Roman"/>
          <w:b/>
          <w:sz w:val="24"/>
          <w:szCs w:val="24"/>
        </w:rPr>
        <w:t>20</w:t>
      </w:r>
      <w:r w:rsidR="00AA0E78">
        <w:rPr>
          <w:rFonts w:ascii="Times New Roman" w:hAnsi="Times New Roman"/>
          <w:b/>
          <w:sz w:val="24"/>
          <w:szCs w:val="24"/>
        </w:rPr>
        <w:t xml:space="preserve"> </w:t>
      </w:r>
      <w:r w:rsidR="00254FA2">
        <w:rPr>
          <w:rFonts w:ascii="Times New Roman" w:hAnsi="Times New Roman"/>
          <w:b/>
          <w:sz w:val="24"/>
          <w:szCs w:val="24"/>
        </w:rPr>
        <w:t xml:space="preserve">                  Projekt- druk</w:t>
      </w:r>
    </w:p>
    <w:p w14:paraId="48B0AB13" w14:textId="77777777" w:rsidR="00AA0E78" w:rsidRDefault="00AA0E78" w:rsidP="00AA0E7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RADY MIEJSKIEJ WE WSCHOWIE</w:t>
      </w:r>
    </w:p>
    <w:p w14:paraId="3C9FD543" w14:textId="4E1FEC7D" w:rsidR="00AA0E78" w:rsidRDefault="00AA0E78" w:rsidP="00AA0E7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 dnia </w:t>
      </w:r>
      <w:r w:rsidR="00042A6D">
        <w:rPr>
          <w:rFonts w:ascii="Times New Roman" w:hAnsi="Times New Roman"/>
          <w:b/>
          <w:sz w:val="24"/>
          <w:szCs w:val="24"/>
        </w:rPr>
        <w:t xml:space="preserve">23  stycznia  </w:t>
      </w:r>
      <w:r>
        <w:rPr>
          <w:rFonts w:ascii="Times New Roman" w:hAnsi="Times New Roman"/>
          <w:b/>
          <w:sz w:val="24"/>
          <w:szCs w:val="24"/>
        </w:rPr>
        <w:t>20</w:t>
      </w:r>
      <w:r w:rsidR="00042A6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r.</w:t>
      </w:r>
    </w:p>
    <w:p w14:paraId="5ED8F1EA" w14:textId="77777777" w:rsidR="00AA0E78" w:rsidRDefault="00AA0E78" w:rsidP="00AA0E78">
      <w:pPr>
        <w:jc w:val="both"/>
        <w:rPr>
          <w:rFonts w:ascii="Times New Roman" w:hAnsi="Times New Roman"/>
          <w:b/>
          <w:sz w:val="24"/>
          <w:szCs w:val="24"/>
        </w:rPr>
      </w:pPr>
    </w:p>
    <w:p w14:paraId="43C57DD7" w14:textId="3E69C5AD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 w:rsidRPr="00E66A1A">
        <w:rPr>
          <w:rFonts w:ascii="Times New Roman" w:hAnsi="Times New Roman"/>
          <w:b/>
          <w:sz w:val="24"/>
          <w:szCs w:val="24"/>
        </w:rPr>
        <w:t xml:space="preserve">w sprawie uchwalenia </w:t>
      </w:r>
      <w:bookmarkStart w:id="0" w:name="_Hlk27033996"/>
      <w:r w:rsidRPr="00E66A1A">
        <w:rPr>
          <w:rFonts w:ascii="Times New Roman" w:hAnsi="Times New Roman"/>
          <w:b/>
          <w:sz w:val="24"/>
          <w:szCs w:val="24"/>
        </w:rPr>
        <w:t>Gminnego Programu Profilaktyki i Rozwiązywania Problemów Alkoholowych oraz Przeciwdziałania Narkomanii</w:t>
      </w:r>
      <w:bookmarkEnd w:id="0"/>
      <w:r w:rsidRPr="00E66A1A">
        <w:rPr>
          <w:rFonts w:ascii="Times New Roman" w:hAnsi="Times New Roman"/>
          <w:b/>
          <w:sz w:val="24"/>
          <w:szCs w:val="24"/>
        </w:rPr>
        <w:t xml:space="preserve"> w Gminie Wschowa na rok 2020</w:t>
      </w:r>
      <w:r>
        <w:rPr>
          <w:rFonts w:ascii="Times New Roman" w:hAnsi="Times New Roman"/>
          <w:sz w:val="24"/>
          <w:szCs w:val="24"/>
        </w:rPr>
        <w:t>.</w:t>
      </w:r>
    </w:p>
    <w:p w14:paraId="3E03AA90" w14:textId="2AFC7B5B" w:rsidR="00E66A1A" w:rsidRDefault="00E66A1A" w:rsidP="00E66A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podstawie art. 18 ust.2 pkt 15 ustawy z dnia 8 marca 1990r. o samorządzie gminnym (Dz.U.2019.506 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>. ze zm.) w związku z art. 4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ust. 1 i 2 ustawy z dnia 26 października 1982 r. o wychowaniu w trzeźwości i przeciwdziałaniu alkoholizmowi (Dz.U.201</w:t>
      </w:r>
      <w:r w:rsidR="0032556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32556C">
        <w:rPr>
          <w:rFonts w:ascii="Times New Roman" w:hAnsi="Times New Roman"/>
          <w:sz w:val="24"/>
          <w:szCs w:val="24"/>
        </w:rPr>
        <w:t>2277</w:t>
      </w:r>
      <w:r>
        <w:rPr>
          <w:rFonts w:ascii="Times New Roman" w:hAnsi="Times New Roman"/>
          <w:sz w:val="24"/>
          <w:szCs w:val="24"/>
        </w:rPr>
        <w:t xml:space="preserve">), art. 10 ust.1,2 i 3 ustawy z dnia 29 lipca 2005r. o przeciwdziałaniu narkomanii (Dz.U.2019.852 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>. ) oraz Rozporządzenia Rady Ministrów z dnia 4 sierpnia 2016r. w sprawie Narodowego Programu Zdrowia na lata 2016-2020, Rada Miejska we Wschowie uchwala, co następuje:</w:t>
      </w:r>
    </w:p>
    <w:p w14:paraId="0A798729" w14:textId="77777777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</w:p>
    <w:p w14:paraId="4DA22D6A" w14:textId="6CF57DEA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§ 1</w:t>
      </w:r>
    </w:p>
    <w:p w14:paraId="38D30BB9" w14:textId="390C5E28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 w:rsidRPr="00C86B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Przyjmuje się do realizacji Gminny Program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86B92">
        <w:rPr>
          <w:rFonts w:ascii="Times New Roman" w:eastAsia="Times New Roman" w:hAnsi="Times New Roman" w:cs="Times New Roman"/>
          <w:sz w:val="24"/>
          <w:szCs w:val="24"/>
          <w:lang w:eastAsia="pl-PL"/>
        </w:rPr>
        <w:t>Profilaktyki i Rozwiązywania Problemów Alkoholowych oraz Przeciwdziałania Narkomanii w Gminie Wschowa na rok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86B92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 </w:t>
      </w:r>
      <w:r w:rsidRPr="00C86B92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stanowiący załącznik do niniejszej uchwały</w:t>
      </w:r>
      <w:r>
        <w:rPr>
          <w:rFonts w:ascii="Times New Roman" w:hAnsi="Times New Roman"/>
          <w:sz w:val="24"/>
          <w:szCs w:val="24"/>
        </w:rPr>
        <w:t>.</w:t>
      </w:r>
    </w:p>
    <w:p w14:paraId="137597BE" w14:textId="1D3086BC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§ 2</w:t>
      </w:r>
    </w:p>
    <w:p w14:paraId="214B1E34" w14:textId="65CC4DB4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 w:rsidRPr="00C86B92">
        <w:rPr>
          <w:rFonts w:ascii="Times New Roman" w:eastAsia="Times New Roman" w:hAnsi="Times New Roman" w:cs="Times New Roman"/>
          <w:sz w:val="24"/>
          <w:szCs w:val="24"/>
          <w:lang w:eastAsia="pl-PL"/>
        </w:rPr>
        <w:t>Na realizację zadań wynikających z Programu, o którym mowa w §1 przeznacza się środki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86B92">
        <w:rPr>
          <w:rFonts w:ascii="Times New Roman" w:eastAsia="Times New Roman" w:hAnsi="Times New Roman" w:cs="Times New Roman"/>
          <w:sz w:val="24"/>
          <w:szCs w:val="24"/>
          <w:lang w:eastAsia="pl-PL"/>
        </w:rPr>
        <w:t>finansowe pochodzące z wpływów z opłat za wydanie zezwoleń na sprzedaż napojów alkoholowych w kwocie 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 </w:t>
      </w:r>
      <w:r w:rsidRPr="00C86B92">
        <w:rPr>
          <w:rFonts w:ascii="Times New Roman" w:eastAsia="Times New Roman" w:hAnsi="Times New Roman" w:cs="Times New Roman"/>
          <w:sz w:val="24"/>
          <w:szCs w:val="24"/>
          <w:lang w:eastAsia="pl-PL"/>
        </w:rPr>
        <w:t>000,00zł</w:t>
      </w:r>
    </w:p>
    <w:p w14:paraId="2EB912CC" w14:textId="677E7095" w:rsidR="00053660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831927">
        <w:rPr>
          <w:rFonts w:ascii="Times New Roman" w:hAnsi="Times New Roman"/>
          <w:sz w:val="24"/>
          <w:szCs w:val="24"/>
        </w:rPr>
        <w:t xml:space="preserve">         </w:t>
      </w:r>
      <w:r w:rsidR="00053660">
        <w:rPr>
          <w:rFonts w:ascii="Times New Roman" w:hAnsi="Times New Roman"/>
          <w:sz w:val="24"/>
          <w:szCs w:val="24"/>
        </w:rPr>
        <w:t xml:space="preserve"> § </w:t>
      </w:r>
      <w:r w:rsidR="00831927">
        <w:rPr>
          <w:rFonts w:ascii="Times New Roman" w:hAnsi="Times New Roman"/>
          <w:sz w:val="24"/>
          <w:szCs w:val="24"/>
        </w:rPr>
        <w:t>3</w:t>
      </w:r>
    </w:p>
    <w:p w14:paraId="59D283FC" w14:textId="77777777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Uchwały powierza się Burmistrzowi Miasta i Gminy Wschowa.</w:t>
      </w:r>
    </w:p>
    <w:p w14:paraId="1898F38D" w14:textId="0B1B5312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8319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§ </w:t>
      </w:r>
      <w:r w:rsidR="00831927">
        <w:rPr>
          <w:rFonts w:ascii="Times New Roman" w:hAnsi="Times New Roman"/>
          <w:sz w:val="24"/>
          <w:szCs w:val="24"/>
        </w:rPr>
        <w:t>4</w:t>
      </w:r>
    </w:p>
    <w:p w14:paraId="135FF708" w14:textId="0F20CFB7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Uchwała wchodzi w życie z dniem podjęcia</w:t>
      </w:r>
      <w:r w:rsidR="004D3EF3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p w14:paraId="1162F75B" w14:textId="78B1F50B" w:rsidR="00AA0E78" w:rsidRDefault="00AA0E78" w:rsidP="00AA0E78">
      <w:pPr>
        <w:jc w:val="both"/>
        <w:rPr>
          <w:rFonts w:ascii="Times New Roman" w:hAnsi="Times New Roman"/>
          <w:sz w:val="24"/>
          <w:szCs w:val="24"/>
        </w:rPr>
      </w:pPr>
    </w:p>
    <w:p w14:paraId="5E129CEF" w14:textId="77777777" w:rsidR="00831927" w:rsidRDefault="00831927" w:rsidP="00AA0E78">
      <w:pPr>
        <w:jc w:val="both"/>
        <w:rPr>
          <w:rFonts w:ascii="Times New Roman" w:hAnsi="Times New Roman"/>
          <w:sz w:val="24"/>
          <w:szCs w:val="24"/>
        </w:rPr>
      </w:pPr>
    </w:p>
    <w:p w14:paraId="1CB814E9" w14:textId="77777777" w:rsidR="00AA0E78" w:rsidRDefault="00AA0E78" w:rsidP="00AA0E78">
      <w:pPr>
        <w:ind w:left="354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Przewodniczący</w:t>
      </w:r>
    </w:p>
    <w:p w14:paraId="5D06E09F" w14:textId="77777777" w:rsidR="00AA0E78" w:rsidRDefault="00AA0E78" w:rsidP="00AA0E78">
      <w:pPr>
        <w:ind w:left="354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Rady Miejskiej</w:t>
      </w:r>
    </w:p>
    <w:p w14:paraId="6BE41385" w14:textId="77777777" w:rsidR="00AA0E78" w:rsidRDefault="00AA0E78" w:rsidP="00AA0E78">
      <w:pPr>
        <w:ind w:left="354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7CDB467" w14:textId="77777777" w:rsidR="00AA0E78" w:rsidRDefault="00AA0E78" w:rsidP="00AA0E78">
      <w:pPr>
        <w:ind w:left="4248" w:firstLine="708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Hanna Knaflewska – Walkowiak</w:t>
      </w:r>
    </w:p>
    <w:p w14:paraId="198E9A3A" w14:textId="77777777" w:rsidR="00AA0E78" w:rsidRDefault="00AA0E78" w:rsidP="00AA0E78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br w:type="page"/>
      </w:r>
    </w:p>
    <w:p w14:paraId="0EBF6F80" w14:textId="77777777" w:rsidR="00AA0E78" w:rsidRDefault="00AA0E78" w:rsidP="00AA0E78">
      <w:pPr>
        <w:rPr>
          <w:rFonts w:ascii="Times New Roman" w:eastAsia="Calibri" w:hAnsi="Times New Roman"/>
          <w:b/>
        </w:rPr>
      </w:pPr>
    </w:p>
    <w:p w14:paraId="61253F77" w14:textId="77777777" w:rsidR="00AA0E78" w:rsidRPr="003D7D4D" w:rsidRDefault="00AA0E78" w:rsidP="00AA0E78">
      <w:pPr>
        <w:jc w:val="center"/>
        <w:rPr>
          <w:rFonts w:ascii="Times New Roman" w:hAnsi="Times New Roman"/>
          <w:sz w:val="24"/>
          <w:szCs w:val="24"/>
        </w:rPr>
      </w:pPr>
      <w:r w:rsidRPr="003D7D4D">
        <w:rPr>
          <w:rFonts w:ascii="Times New Roman" w:hAnsi="Times New Roman"/>
          <w:b/>
          <w:sz w:val="24"/>
          <w:szCs w:val="24"/>
        </w:rPr>
        <w:t>UZASADNIENIE</w:t>
      </w:r>
    </w:p>
    <w:p w14:paraId="502317FA" w14:textId="77777777" w:rsidR="00AA0E78" w:rsidRPr="003D7D4D" w:rsidRDefault="00AA0E78" w:rsidP="00E66A1A">
      <w:pPr>
        <w:jc w:val="both"/>
        <w:rPr>
          <w:rFonts w:ascii="Times New Roman" w:hAnsi="Times New Roman"/>
          <w:sz w:val="24"/>
          <w:szCs w:val="24"/>
        </w:rPr>
      </w:pPr>
    </w:p>
    <w:p w14:paraId="6D5BABE2" w14:textId="77777777" w:rsidR="00AA0E78" w:rsidRPr="003D7D4D" w:rsidRDefault="00AA0E78" w:rsidP="00E66A1A">
      <w:pPr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14:paraId="20B1DA43" w14:textId="5533C6F4" w:rsidR="00AA0E78" w:rsidRPr="003D7D4D" w:rsidRDefault="00AA0E78" w:rsidP="00E66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Uzasadnienie do projektu Uchwały nr </w:t>
      </w:r>
      <w:r w:rsidR="00042A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D3EF3">
        <w:rPr>
          <w:rFonts w:ascii="Times New Roman" w:eastAsia="Times New Roman" w:hAnsi="Times New Roman" w:cs="Times New Roman"/>
          <w:sz w:val="24"/>
          <w:szCs w:val="24"/>
          <w:lang w:eastAsia="pl-PL"/>
        </w:rPr>
        <w:t>XIV</w:t>
      </w:r>
      <w:r w:rsidR="00042A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D3EF3">
        <w:rPr>
          <w:rFonts w:ascii="Times New Roman" w:eastAsia="Times New Roman" w:hAnsi="Times New Roman" w:cs="Times New Roman"/>
          <w:sz w:val="24"/>
          <w:szCs w:val="24"/>
          <w:lang w:eastAsia="pl-PL"/>
        </w:rPr>
        <w:t>/142</w:t>
      </w:r>
      <w:r w:rsidR="00042A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042A6D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</w:t>
      </w:r>
      <w:r w:rsidR="00042A6D"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42A6D">
        <w:rPr>
          <w:rFonts w:ascii="Times New Roman" w:eastAsia="Times New Roman" w:hAnsi="Times New Roman" w:cs="Times New Roman"/>
          <w:sz w:val="24"/>
          <w:szCs w:val="24"/>
          <w:lang w:eastAsia="pl-PL"/>
        </w:rPr>
        <w:t>01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 w:rsidR="00042A6D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r. Rady Miejskiej we Wschowie  w sprawie uchwalenia Gminnego Programu Profilaktyki i Rozwiązywania Problemów Alkoholowych oraz Przeciwdziałania Narkomanii w Gminie Wschowa na 20</w:t>
      </w:r>
      <w:r w:rsid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rok.</w:t>
      </w:r>
      <w:r w:rsid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Ustawą o Wychowaniu w Trzeźwości i Przeciwdziałaniu Alkoholizmowi art. 18² dochody z opłat za zezwolenia wydane na podstawie art. 18 lub art. 18¹ oraz dochody z opłat określonych w art. 111</w:t>
      </w:r>
      <w:r w:rsidR="001F2D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wykorzystywane będą na realizację gminnych programów profilaktyki i rozwiązywania problemów alkoholowych oraz Gminnych Programów, o których mowa w art. 10 ust. 2 Ustawy z dnia 29 lipca 2005r. o przeciwdziałaniu narkomanii oraz na zadania realizowane przez placówki</w:t>
      </w:r>
      <w:r w:rsid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wsparcia dziennego i nie mogą być przeznaczane na inne cele.</w:t>
      </w:r>
      <w:r w:rsid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powyższym kwotę 4</w:t>
      </w:r>
      <w:r w:rsid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0000 zł planuję na realizację Gminnego Programu Rozwiązywania Profilaktyki</w:t>
      </w:r>
      <w:r w:rsidR="001F2D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1F2D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Rozwiązywania Problemów Alkoholowych oraz Przeciwdziałania Narkomanii w Gminie Wschowa na rok 20</w:t>
      </w:r>
      <w:r w:rsid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3D7D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20EFC8D" w14:textId="77777777" w:rsidR="00AA0E78" w:rsidRDefault="00AA0E78" w:rsidP="00AA0E78"/>
    <w:p w14:paraId="73FBA09C" w14:textId="77777777" w:rsidR="00AA0E78" w:rsidRDefault="00AA0E78" w:rsidP="00AA0E78"/>
    <w:p w14:paraId="70DDE3AD" w14:textId="77777777" w:rsidR="00AA0E78" w:rsidRDefault="00AA0E78" w:rsidP="00AA0E78">
      <w:pPr>
        <w:ind w:left="4248" w:firstLine="708"/>
        <w:jc w:val="both"/>
        <w:rPr>
          <w:rFonts w:ascii="Times New Roman" w:hAnsi="Times New Roman"/>
        </w:rPr>
      </w:pPr>
    </w:p>
    <w:p w14:paraId="0B745751" w14:textId="77777777" w:rsidR="00AA0E78" w:rsidRDefault="00AA0E78" w:rsidP="00AA0E78">
      <w:pPr>
        <w:ind w:left="4248" w:firstLine="708"/>
        <w:jc w:val="both"/>
        <w:rPr>
          <w:rFonts w:ascii="Times New Roman" w:hAnsi="Times New Roman"/>
        </w:rPr>
      </w:pPr>
    </w:p>
    <w:p w14:paraId="21BD108C" w14:textId="77777777" w:rsidR="00C44B8C" w:rsidRDefault="00C44B8C" w:rsidP="00C44B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Sporządził : </w:t>
      </w:r>
    </w:p>
    <w:p w14:paraId="6D309962" w14:textId="77777777" w:rsidR="00C44B8C" w:rsidRDefault="00C44B8C" w:rsidP="00C44B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Biuro Oświaty i Spraw Społecznych:</w:t>
      </w:r>
    </w:p>
    <w:p w14:paraId="7C792C39" w14:textId="77777777" w:rsidR="00C44B8C" w:rsidRDefault="00C44B8C" w:rsidP="00C44B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Dawid Gierkowski</w:t>
      </w:r>
    </w:p>
    <w:p w14:paraId="4FA28F00" w14:textId="77777777" w:rsidR="00C44B8C" w:rsidRDefault="00C44B8C" w:rsidP="00C44B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Iwona Nawrocka</w:t>
      </w:r>
    </w:p>
    <w:p w14:paraId="160C0500" w14:textId="77777777" w:rsidR="00AA0E78" w:rsidRDefault="00AA0E78"/>
    <w:sectPr w:rsidR="00AA0E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B92"/>
    <w:rsid w:val="00042A6D"/>
    <w:rsid w:val="00053660"/>
    <w:rsid w:val="001766A0"/>
    <w:rsid w:val="001F2DCF"/>
    <w:rsid w:val="00254FA2"/>
    <w:rsid w:val="0029669D"/>
    <w:rsid w:val="0032556C"/>
    <w:rsid w:val="003D7D4D"/>
    <w:rsid w:val="004D3EF3"/>
    <w:rsid w:val="00831927"/>
    <w:rsid w:val="00AA0E78"/>
    <w:rsid w:val="00AE7451"/>
    <w:rsid w:val="00B96623"/>
    <w:rsid w:val="00C44B8C"/>
    <w:rsid w:val="00C536B7"/>
    <w:rsid w:val="00C86B92"/>
    <w:rsid w:val="00E52F3A"/>
    <w:rsid w:val="00E66A1A"/>
    <w:rsid w:val="00E85144"/>
    <w:rsid w:val="00EA0CBF"/>
    <w:rsid w:val="00F45B83"/>
    <w:rsid w:val="00FC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DD45"/>
  <w15:chartTrackingRefBased/>
  <w15:docId w15:val="{75C2DFF6-4BC9-4D7E-A637-4C7338CD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6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25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Nawrocka</dc:creator>
  <cp:keywords/>
  <dc:description/>
  <cp:lastModifiedBy>Iwona Nawrocka</cp:lastModifiedBy>
  <cp:revision>32</cp:revision>
  <cp:lastPrinted>2020-01-16T11:30:00Z</cp:lastPrinted>
  <dcterms:created xsi:type="dcterms:W3CDTF">2019-12-05T07:41:00Z</dcterms:created>
  <dcterms:modified xsi:type="dcterms:W3CDTF">2020-01-16T11:39:00Z</dcterms:modified>
</cp:coreProperties>
</file>